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C4" w:rsidRPr="00317EC4" w:rsidRDefault="00317EC4" w:rsidP="00317E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EC4" w:rsidRDefault="00317EC4" w:rsidP="00317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Консультация-шпаргалка для педагогов </w:t>
      </w:r>
    </w:p>
    <w:p w:rsidR="00317EC4" w:rsidRPr="00317EC4" w:rsidRDefault="00317EC4" w:rsidP="00317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17EC4">
        <w:rPr>
          <w:rFonts w:ascii="Times New Roman" w:hAnsi="Times New Roman" w:cs="Times New Roman"/>
          <w:b/>
          <w:sz w:val="28"/>
          <w:szCs w:val="28"/>
        </w:rPr>
        <w:t>Этическая беседа в работе с дошкольниками.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317EC4">
        <w:rPr>
          <w:rFonts w:ascii="Times New Roman" w:hAnsi="Times New Roman" w:cs="Times New Roman"/>
          <w:b/>
          <w:sz w:val="28"/>
          <w:szCs w:val="28"/>
        </w:rPr>
        <w:t>Рекомендации для воспитателей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317EC4" w:rsidRPr="00317EC4" w:rsidRDefault="00317EC4" w:rsidP="00317EC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EC4">
        <w:rPr>
          <w:rFonts w:ascii="Times New Roman" w:hAnsi="Times New Roman" w:cs="Times New Roman"/>
          <w:sz w:val="28"/>
          <w:szCs w:val="28"/>
        </w:rPr>
        <w:t>Одной из форм обучения и воспитания дошкольников является этическая беседа, помогающая детям освоить нормы и правила нравственного поведения. Этическая беседа помогает обратить внимание детей на внутренний мир человека (его мысли, переживания), мир человеческих отношений, которые проявляются в добрых и злых поступках. В беседе обсуждаемым фактам, событиям дается оценка. Положительная оценка закрепляет те или иные формы поведения, отрицательная – призвана тормозить нежелательные поступки. По материалам беседы дети могут сделать рисунок, придумать рассказ, сказку, дать название произведению и т.п. Творческие работы детей значительно увеличивают эффективность усвоения и осмысления им нравственных представлений.</w:t>
      </w:r>
    </w:p>
    <w:p w:rsidR="00317EC4" w:rsidRPr="00317EC4" w:rsidRDefault="00317EC4" w:rsidP="00317E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EC4">
        <w:rPr>
          <w:rFonts w:ascii="Times New Roman" w:hAnsi="Times New Roman" w:cs="Times New Roman"/>
          <w:b/>
          <w:sz w:val="28"/>
          <w:szCs w:val="28"/>
          <w:u w:val="single"/>
        </w:rPr>
        <w:t>Основными задачами этической беседы являются</w:t>
      </w:r>
      <w:r w:rsidRPr="00317EC4">
        <w:rPr>
          <w:rFonts w:ascii="Times New Roman" w:hAnsi="Times New Roman" w:cs="Times New Roman"/>
          <w:sz w:val="28"/>
          <w:szCs w:val="28"/>
        </w:rPr>
        <w:t>:</w:t>
      </w:r>
    </w:p>
    <w:p w:rsidR="00317EC4" w:rsidRDefault="00317EC4" w:rsidP="00317EC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EC4">
        <w:rPr>
          <w:rFonts w:ascii="Times New Roman" w:hAnsi="Times New Roman" w:cs="Times New Roman"/>
          <w:sz w:val="28"/>
          <w:szCs w:val="28"/>
        </w:rPr>
        <w:t>формирование обобщённых нравственных представлений на основе анализов конкретных поступков и фактов;</w:t>
      </w:r>
    </w:p>
    <w:p w:rsidR="002262C6" w:rsidRDefault="00317EC4" w:rsidP="00317EC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EC4">
        <w:rPr>
          <w:rFonts w:ascii="Times New Roman" w:hAnsi="Times New Roman" w:cs="Times New Roman"/>
          <w:sz w:val="28"/>
          <w:szCs w:val="28"/>
        </w:rPr>
        <w:t>выработка осознанного отношения к поступкам людей и способности оценивать поступки (своих сверстников, персонажи литературных произведений);</w:t>
      </w:r>
    </w:p>
    <w:p w:rsidR="002262C6" w:rsidRDefault="00317EC4" w:rsidP="00317EC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формирование осознанного отношения к правилам поведения;</w:t>
      </w:r>
    </w:p>
    <w:p w:rsidR="002262C6" w:rsidRDefault="00317EC4" w:rsidP="00317EC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 пробуждение детей к нравственным поступкам.</w:t>
      </w:r>
    </w:p>
    <w:p w:rsidR="00317EC4" w:rsidRPr="002262C6" w:rsidRDefault="00317EC4" w:rsidP="002262C6">
      <w:pPr>
        <w:spacing w:after="0"/>
        <w:ind w:left="432"/>
        <w:jc w:val="center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Эти задачи обуславливают и методику проведения этических бесед.</w:t>
      </w:r>
      <w:r w:rsidRPr="002262C6">
        <w:rPr>
          <w:rFonts w:ascii="Times New Roman" w:hAnsi="Times New Roman" w:cs="Times New Roman"/>
          <w:sz w:val="28"/>
          <w:szCs w:val="28"/>
        </w:rPr>
        <w:br/>
      </w:r>
      <w:r w:rsidRPr="002262C6">
        <w:rPr>
          <w:rFonts w:ascii="Times New Roman" w:hAnsi="Times New Roman" w:cs="Times New Roman"/>
          <w:b/>
          <w:sz w:val="28"/>
          <w:szCs w:val="28"/>
          <w:u w:val="single"/>
        </w:rPr>
        <w:t>Содержание этических бесед</w:t>
      </w:r>
    </w:p>
    <w:p w:rsidR="002262C6" w:rsidRPr="002262C6" w:rsidRDefault="00317EC4" w:rsidP="002262C6">
      <w:pPr>
        <w:spacing w:after="0"/>
        <w:ind w:firstLine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EC4">
        <w:rPr>
          <w:rFonts w:ascii="Times New Roman" w:hAnsi="Times New Roman" w:cs="Times New Roman"/>
          <w:sz w:val="28"/>
          <w:szCs w:val="28"/>
        </w:rPr>
        <w:t>Содержанием этических бесед является обсуждение таких норм поведения, как доброта, дружба, правдивость, скромность, трудолюбие.</w:t>
      </w:r>
      <w:r w:rsidRPr="00317EC4">
        <w:rPr>
          <w:rFonts w:ascii="Times New Roman" w:hAnsi="Times New Roman" w:cs="Times New Roman"/>
          <w:sz w:val="28"/>
          <w:szCs w:val="28"/>
        </w:rPr>
        <w:br/>
        <w:t>Этические беседы проводятся преимущественно в старших и подготовительных группах. Они включаются в план воспитательной работы не реже двух раз в месяц. Однако</w:t>
      </w:r>
      <w:proofErr w:type="gramStart"/>
      <w:r w:rsidRPr="00317E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7EC4">
        <w:rPr>
          <w:rFonts w:ascii="Times New Roman" w:hAnsi="Times New Roman" w:cs="Times New Roman"/>
          <w:sz w:val="28"/>
          <w:szCs w:val="28"/>
        </w:rPr>
        <w:t xml:space="preserve"> это не исключает внеплановых бесед, которые проводятся по поступкам детей в повседневной жизни. Беседы могут проводиться со всей группой, с небольшими группами и индивидуально. Недлительные беседы со всей группой могут проводиться на прогулке.</w:t>
      </w:r>
      <w:r w:rsidRPr="00317EC4">
        <w:rPr>
          <w:rFonts w:ascii="Times New Roman" w:hAnsi="Times New Roman" w:cs="Times New Roman"/>
          <w:sz w:val="28"/>
          <w:szCs w:val="28"/>
        </w:rPr>
        <w:br/>
        <w:t xml:space="preserve">Воспитателю следует готовиться к этическим беседам заранее. Планируя систему бесед с чутким и внимательным отношением, воспитатель ставит перед собой все основные задачи нравственного просвещения дошкольника: </w:t>
      </w:r>
      <w:r w:rsidRPr="00317EC4">
        <w:rPr>
          <w:rFonts w:ascii="Times New Roman" w:hAnsi="Times New Roman" w:cs="Times New Roman"/>
          <w:sz w:val="28"/>
          <w:szCs w:val="28"/>
        </w:rPr>
        <w:lastRenderedPageBreak/>
        <w:t>формирования представлений о нормах и правилах поведения, выработку эмоционального положительного отношения к нравственным поступкам и правилам поведения, желание следовать им.</w:t>
      </w:r>
      <w:r w:rsidRPr="00317EC4">
        <w:rPr>
          <w:rFonts w:ascii="Times New Roman" w:hAnsi="Times New Roman" w:cs="Times New Roman"/>
          <w:sz w:val="28"/>
          <w:szCs w:val="28"/>
        </w:rPr>
        <w:br/>
        <w:t>Наметив систему бесед, воспитатель затем тщательно готовится к каждой из них.</w:t>
      </w:r>
    </w:p>
    <w:p w:rsidR="002262C6" w:rsidRDefault="00317EC4" w:rsidP="002262C6">
      <w:pPr>
        <w:spacing w:after="0"/>
        <w:ind w:firstLine="432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262C6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2262C6">
        <w:rPr>
          <w:rFonts w:ascii="Times New Roman" w:hAnsi="Times New Roman" w:cs="Times New Roman"/>
          <w:b/>
          <w:sz w:val="28"/>
          <w:szCs w:val="28"/>
        </w:rPr>
        <w:t xml:space="preserve"> проведения этических бесед</w:t>
      </w:r>
    </w:p>
    <w:p w:rsidR="00317EC4" w:rsidRPr="002262C6" w:rsidRDefault="00317EC4" w:rsidP="002262C6">
      <w:pPr>
        <w:spacing w:after="0"/>
        <w:ind w:firstLine="43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EC4">
        <w:rPr>
          <w:rFonts w:ascii="Times New Roman" w:hAnsi="Times New Roman" w:cs="Times New Roman"/>
          <w:sz w:val="28"/>
          <w:szCs w:val="28"/>
        </w:rPr>
        <w:br/>
      </w:r>
      <w:r w:rsidR="002262C6">
        <w:rPr>
          <w:rFonts w:ascii="Times New Roman" w:hAnsi="Times New Roman" w:cs="Times New Roman"/>
          <w:sz w:val="28"/>
          <w:szCs w:val="28"/>
        </w:rPr>
        <w:t xml:space="preserve">    </w:t>
      </w:r>
      <w:r w:rsidRPr="00317EC4">
        <w:rPr>
          <w:rFonts w:ascii="Times New Roman" w:hAnsi="Times New Roman" w:cs="Times New Roman"/>
          <w:sz w:val="28"/>
          <w:szCs w:val="28"/>
        </w:rPr>
        <w:t>В этической беседе, как и в познавательной, можно выделить три части: начало, основную часть, окончание.</w:t>
      </w:r>
    </w:p>
    <w:p w:rsidR="00317EC4" w:rsidRPr="002262C6" w:rsidRDefault="00317EC4" w:rsidP="002262C6">
      <w:pPr>
        <w:pStyle w:val="a5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В начале беседы важно вызвать у детей интерес к обсуждению поставленного вопроса, сосредоточить их внимание на определённом явлении. Учитывая наглядный и образцовый характер мышления дошкольника, начать беседу лучше всего с описания конкретного факта или яркого образа и постановки задач перед детьми. </w:t>
      </w:r>
      <w:r w:rsidR="002262C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262C6">
        <w:rPr>
          <w:rFonts w:ascii="Times New Roman" w:hAnsi="Times New Roman" w:cs="Times New Roman"/>
          <w:sz w:val="28"/>
          <w:szCs w:val="28"/>
        </w:rPr>
        <w:t>Этот факт или образ может быть дан в художественном произведении, либо в рассказе воспитателя.</w:t>
      </w:r>
      <w:r w:rsidR="002262C6">
        <w:rPr>
          <w:rFonts w:ascii="Times New Roman" w:hAnsi="Times New Roman" w:cs="Times New Roman"/>
          <w:sz w:val="28"/>
          <w:szCs w:val="28"/>
        </w:rPr>
        <w:t xml:space="preserve"> </w:t>
      </w:r>
      <w:r w:rsidRPr="002262C6">
        <w:rPr>
          <w:rFonts w:ascii="Times New Roman" w:hAnsi="Times New Roman" w:cs="Times New Roman"/>
          <w:sz w:val="28"/>
          <w:szCs w:val="28"/>
        </w:rPr>
        <w:t xml:space="preserve">Потом беседа может начинаться с чтения художественного произведения или рассказа воспитателя. Например, одну из бесед о доброжелательном отношении к людям воспитатель начал </w:t>
      </w:r>
      <w:proofErr w:type="gramStart"/>
      <w:r w:rsidRPr="002262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62C6">
        <w:rPr>
          <w:rFonts w:ascii="Times New Roman" w:hAnsi="Times New Roman" w:cs="Times New Roman"/>
          <w:sz w:val="28"/>
          <w:szCs w:val="28"/>
        </w:rPr>
        <w:t xml:space="preserve"> литературного произведения: «Дети, сегодня я вам прочитаю рассказ «Шарик в окошке», послушайте его внимательно».</w:t>
      </w:r>
      <w:r w:rsidRPr="002262C6">
        <w:rPr>
          <w:rFonts w:ascii="Times New Roman" w:hAnsi="Times New Roman" w:cs="Times New Roman"/>
          <w:sz w:val="28"/>
          <w:szCs w:val="28"/>
        </w:rPr>
        <w:br/>
        <w:t xml:space="preserve">Другая беседа началась с рассказа воспитателя «Расскажу я вам случай, который произошёл недавно в детском саду. Во время прогулки на участке один мальчик поскользнулся и упал в лужу. Он </w:t>
      </w:r>
      <w:proofErr w:type="gramStart"/>
      <w:r w:rsidRPr="002262C6">
        <w:rPr>
          <w:rFonts w:ascii="Times New Roman" w:hAnsi="Times New Roman" w:cs="Times New Roman"/>
          <w:sz w:val="28"/>
          <w:szCs w:val="28"/>
        </w:rPr>
        <w:t>запачкал новую куртку и тут же одна из девочек помогла</w:t>
      </w:r>
      <w:proofErr w:type="gramEnd"/>
      <w:r w:rsidRPr="002262C6">
        <w:rPr>
          <w:rFonts w:ascii="Times New Roman" w:hAnsi="Times New Roman" w:cs="Times New Roman"/>
          <w:sz w:val="28"/>
          <w:szCs w:val="28"/>
        </w:rPr>
        <w:t xml:space="preserve"> ему встать, почистила куртку и утешила: «Не беспокойся, высохнет и ничего не будет видно». Как поступила девочка?»</w:t>
      </w:r>
      <w:r w:rsidRPr="002262C6">
        <w:rPr>
          <w:rFonts w:ascii="Times New Roman" w:hAnsi="Times New Roman" w:cs="Times New Roman"/>
          <w:sz w:val="28"/>
          <w:szCs w:val="28"/>
        </w:rPr>
        <w:br/>
        <w:t xml:space="preserve">Беседа может начинаться и с рассказа детей. Например, «Дети, вспомните какой </w:t>
      </w:r>
      <w:r w:rsidR="002262C6" w:rsidRPr="002262C6">
        <w:rPr>
          <w:rFonts w:ascii="Times New Roman" w:hAnsi="Times New Roman" w:cs="Times New Roman"/>
          <w:sz w:val="28"/>
          <w:szCs w:val="28"/>
        </w:rPr>
        <w:t>праздник,</w:t>
      </w:r>
      <w:r w:rsidRPr="002262C6">
        <w:rPr>
          <w:rFonts w:ascii="Times New Roman" w:hAnsi="Times New Roman" w:cs="Times New Roman"/>
          <w:sz w:val="28"/>
          <w:szCs w:val="28"/>
        </w:rPr>
        <w:t xml:space="preserve"> отмечала наша страна и мы с вами? </w:t>
      </w:r>
      <w:proofErr w:type="gramStart"/>
      <w:r w:rsidRPr="002262C6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2262C6">
        <w:rPr>
          <w:rFonts w:ascii="Times New Roman" w:hAnsi="Times New Roman" w:cs="Times New Roman"/>
          <w:sz w:val="28"/>
          <w:szCs w:val="28"/>
        </w:rPr>
        <w:t xml:space="preserve"> как вы поздравляли своих родителей с этим праздником.</w:t>
      </w:r>
      <w:r w:rsidRPr="002262C6">
        <w:rPr>
          <w:rFonts w:ascii="Times New Roman" w:hAnsi="Times New Roman" w:cs="Times New Roman"/>
          <w:sz w:val="28"/>
          <w:szCs w:val="28"/>
        </w:rPr>
        <w:br/>
        <w:t>Началом беседы может служить также воспроизведение материала предшествующих бесед или наблюдений, проведённых во время экскурсий и прогулок.</w:t>
      </w:r>
    </w:p>
    <w:p w:rsidR="002262C6" w:rsidRPr="002262C6" w:rsidRDefault="00317EC4" w:rsidP="002262C6">
      <w:pPr>
        <w:pStyle w:val="a5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b/>
          <w:sz w:val="28"/>
          <w:szCs w:val="28"/>
        </w:rPr>
        <w:t>Основная часть беседы</w:t>
      </w:r>
    </w:p>
    <w:p w:rsidR="00317EC4" w:rsidRDefault="00317EC4" w:rsidP="002262C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br/>
        <w:t>Основная часть беседы направлена на то, чтобы раскрыть конкретное содержание той или иной нормы, вызвать к ней обсуждение поступков, фактов, определённое эмоциональное отношение.</w:t>
      </w:r>
      <w:r w:rsidRPr="002262C6">
        <w:rPr>
          <w:rFonts w:ascii="Times New Roman" w:hAnsi="Times New Roman" w:cs="Times New Roman"/>
          <w:sz w:val="28"/>
          <w:szCs w:val="28"/>
        </w:rPr>
        <w:br/>
        <w:t xml:space="preserve">Воспитатель предлагает детям вопросы, направленные на анализ и оценку героев литературных произведений и самих детей, на выявление тех или </w:t>
      </w:r>
      <w:r w:rsidRPr="002262C6">
        <w:rPr>
          <w:rFonts w:ascii="Times New Roman" w:hAnsi="Times New Roman" w:cs="Times New Roman"/>
          <w:sz w:val="28"/>
          <w:szCs w:val="28"/>
        </w:rPr>
        <w:lastRenderedPageBreak/>
        <w:t>иных поступков, их значения смысла последствий. Уточняя и дополняя ответы детей, воспитатель помогает им сделать правильные выводы относительно фактов поступков, формирует отношение к ним.</w:t>
      </w:r>
      <w:r w:rsidRPr="002262C6">
        <w:rPr>
          <w:rFonts w:ascii="Times New Roman" w:hAnsi="Times New Roman" w:cs="Times New Roman"/>
          <w:sz w:val="28"/>
          <w:szCs w:val="28"/>
        </w:rPr>
        <w:br/>
        <w:t xml:space="preserve">В ходе основной части беседы воспитатель разъясняет нормы поведения, вызывает желание следовать им. Эта часть беседы тоже может быть построена </w:t>
      </w:r>
      <w:proofErr w:type="gramStart"/>
      <w:r w:rsidRPr="002262C6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2262C6">
        <w:rPr>
          <w:rFonts w:ascii="Times New Roman" w:hAnsi="Times New Roman" w:cs="Times New Roman"/>
          <w:sz w:val="28"/>
          <w:szCs w:val="28"/>
        </w:rPr>
        <w:t>: одна может строится на основе анализа двух художественных произведений, конкретно раскрывающих нормы морали.</w:t>
      </w:r>
      <w:r w:rsidRPr="002262C6">
        <w:rPr>
          <w:rFonts w:ascii="Times New Roman" w:hAnsi="Times New Roman" w:cs="Times New Roman"/>
          <w:sz w:val="28"/>
          <w:szCs w:val="28"/>
        </w:rPr>
        <w:br/>
        <w:t>При этом беседа может идти сразу по обоим произведениям, прочитанным друг за другом или по каждому отдельно.</w:t>
      </w:r>
      <w:r w:rsidRPr="002262C6">
        <w:rPr>
          <w:rFonts w:ascii="Times New Roman" w:hAnsi="Times New Roman" w:cs="Times New Roman"/>
          <w:sz w:val="28"/>
          <w:szCs w:val="28"/>
        </w:rPr>
        <w:br/>
        <w:t>Можно проводить беседы только на основе поступков детей и содержания ранее прочитанных книг.</w:t>
      </w:r>
      <w:r w:rsidRPr="002262C6">
        <w:rPr>
          <w:rFonts w:ascii="Times New Roman" w:hAnsi="Times New Roman" w:cs="Times New Roman"/>
          <w:sz w:val="28"/>
          <w:szCs w:val="28"/>
        </w:rPr>
        <w:br/>
        <w:t>Во время беседы воспитатель должен задавать вопросы в определённой логической последовательности.</w:t>
      </w:r>
    </w:p>
    <w:p w:rsidR="002262C6" w:rsidRPr="002262C6" w:rsidRDefault="002262C6" w:rsidP="002262C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262C6" w:rsidRDefault="002262C6" w:rsidP="002262C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317EC4" w:rsidRPr="002262C6">
        <w:rPr>
          <w:rFonts w:ascii="Times New Roman" w:hAnsi="Times New Roman" w:cs="Times New Roman"/>
          <w:b/>
          <w:sz w:val="28"/>
          <w:szCs w:val="28"/>
        </w:rPr>
        <w:t>Конец беседы</w:t>
      </w:r>
    </w:p>
    <w:p w:rsidR="00317EC4" w:rsidRPr="00317EC4" w:rsidRDefault="00317EC4" w:rsidP="002262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EC4">
        <w:rPr>
          <w:rFonts w:ascii="Times New Roman" w:hAnsi="Times New Roman" w:cs="Times New Roman"/>
          <w:sz w:val="28"/>
          <w:szCs w:val="28"/>
        </w:rPr>
        <w:br/>
        <w:t>Этическая беседа может завершаться по-разному, однако в конце её нужно подвести итоги и сформулировать нравственную позицию, которой должны следовать дети. Эта нравственная позиция может быть выражена в форме общего вывода из беседы или в форме правила поведения, или в форме примера, которому должны подражать дети.</w:t>
      </w:r>
      <w:r w:rsidRPr="00317EC4">
        <w:rPr>
          <w:rFonts w:ascii="Times New Roman" w:hAnsi="Times New Roman" w:cs="Times New Roman"/>
          <w:sz w:val="28"/>
          <w:szCs w:val="28"/>
        </w:rPr>
        <w:br/>
        <w:t>Можно закончить беседу формулировкой правил поведения: «Давайте введём правила и будем выполнять их».</w:t>
      </w:r>
      <w:r w:rsidRPr="00317EC4">
        <w:rPr>
          <w:rFonts w:ascii="Times New Roman" w:hAnsi="Times New Roman" w:cs="Times New Roman"/>
          <w:sz w:val="28"/>
          <w:szCs w:val="28"/>
        </w:rPr>
        <w:br/>
        <w:t>Правило поведения можно дать в форме пословиц, например, в конце беседы воспитатель может ещё раз напомнить детям «Чтобы быть правдивым надо говорить правду, даже если это трудно и неприятно. Обманывать некрасиво, ложь всегда обижает людей».</w:t>
      </w:r>
      <w:r w:rsidRPr="00317EC4">
        <w:rPr>
          <w:rFonts w:ascii="Times New Roman" w:hAnsi="Times New Roman" w:cs="Times New Roman"/>
          <w:sz w:val="28"/>
          <w:szCs w:val="28"/>
        </w:rPr>
        <w:br/>
        <w:t>Беседа может завершиться и чтением художественного произведения, в котором даётся яркий пример нравственного поведения. Например, «Сегодня мы прочитаем ещё раз знакомое вам произведение «</w:t>
      </w:r>
      <w:proofErr w:type="gramStart"/>
      <w:r w:rsidRPr="00317EC4">
        <w:rPr>
          <w:rFonts w:ascii="Times New Roman" w:hAnsi="Times New Roman" w:cs="Times New Roman"/>
          <w:sz w:val="28"/>
          <w:szCs w:val="28"/>
        </w:rPr>
        <w:t>Вовка-добрая</w:t>
      </w:r>
      <w:proofErr w:type="gramEnd"/>
      <w:r w:rsidRPr="00317EC4">
        <w:rPr>
          <w:rFonts w:ascii="Times New Roman" w:hAnsi="Times New Roman" w:cs="Times New Roman"/>
          <w:sz w:val="28"/>
          <w:szCs w:val="28"/>
        </w:rPr>
        <w:t xml:space="preserve"> душа» и поучимся у Вовы быть добрыми, заботливыми, чуткими».</w:t>
      </w:r>
      <w:r w:rsidRPr="00317EC4">
        <w:rPr>
          <w:rFonts w:ascii="Times New Roman" w:hAnsi="Times New Roman" w:cs="Times New Roman"/>
          <w:sz w:val="28"/>
          <w:szCs w:val="28"/>
        </w:rPr>
        <w:br/>
        <w:t xml:space="preserve">Этическую беседу можно закончить и установлением связи её содержания с последующей деятельностью детей. Например, в конце беседы о чутком, доброжелательном отношении к товарищам. Воспитатель говорит «Вот вы сейчас правильно </w:t>
      </w:r>
      <w:proofErr w:type="gramStart"/>
      <w:r w:rsidRPr="00317EC4">
        <w:rPr>
          <w:rFonts w:ascii="Times New Roman" w:hAnsi="Times New Roman" w:cs="Times New Roman"/>
          <w:sz w:val="28"/>
          <w:szCs w:val="28"/>
        </w:rPr>
        <w:t>говорили</w:t>
      </w:r>
      <w:proofErr w:type="gramEnd"/>
      <w:r w:rsidRPr="00317EC4">
        <w:rPr>
          <w:rFonts w:ascii="Times New Roman" w:hAnsi="Times New Roman" w:cs="Times New Roman"/>
          <w:sz w:val="28"/>
          <w:szCs w:val="28"/>
        </w:rPr>
        <w:t xml:space="preserve"> как надо относиться к товарищам. Но надо не только уметь говорить. Но и поступать по- товарищески. Сейчас мы пойдём на прогулку, будем играть в новую игру «</w:t>
      </w:r>
      <w:proofErr w:type="spellStart"/>
      <w:r w:rsidRPr="00317EC4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317EC4">
        <w:rPr>
          <w:rFonts w:ascii="Times New Roman" w:hAnsi="Times New Roman" w:cs="Times New Roman"/>
          <w:sz w:val="28"/>
          <w:szCs w:val="28"/>
        </w:rPr>
        <w:t>, дай руку» и научимся помогать товарищам, научимся выручать их из беды».</w:t>
      </w:r>
      <w:r w:rsidRPr="00317EC4">
        <w:rPr>
          <w:rFonts w:ascii="Times New Roman" w:hAnsi="Times New Roman" w:cs="Times New Roman"/>
          <w:sz w:val="28"/>
          <w:szCs w:val="28"/>
        </w:rPr>
        <w:br/>
      </w:r>
      <w:r w:rsidRPr="00317EC4">
        <w:rPr>
          <w:rFonts w:ascii="Times New Roman" w:hAnsi="Times New Roman" w:cs="Times New Roman"/>
          <w:sz w:val="28"/>
          <w:szCs w:val="28"/>
        </w:rPr>
        <w:lastRenderedPageBreak/>
        <w:t xml:space="preserve">Связь этических бесед с последующей деятельностью является одним из условий их эффективности. </w:t>
      </w:r>
    </w:p>
    <w:p w:rsidR="002262C6" w:rsidRPr="002262C6" w:rsidRDefault="00317EC4" w:rsidP="00226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b/>
          <w:sz w:val="28"/>
          <w:szCs w:val="28"/>
        </w:rPr>
        <w:t>Рекомендуемые темы бесед для детей старшего дошкольного возраста</w:t>
      </w:r>
      <w:r w:rsidR="002262C6" w:rsidRPr="00226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2C6" w:rsidRDefault="00317EC4" w:rsidP="002262C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«Вежливая просьба» (по отрывку из рассказа </w:t>
      </w:r>
      <w:proofErr w:type="spellStart"/>
      <w:r w:rsidRPr="002262C6">
        <w:rPr>
          <w:rFonts w:ascii="Times New Roman" w:hAnsi="Times New Roman" w:cs="Times New Roman"/>
          <w:sz w:val="28"/>
          <w:szCs w:val="28"/>
        </w:rPr>
        <w:t>В.Осеевой</w:t>
      </w:r>
      <w:proofErr w:type="spellEnd"/>
      <w:r w:rsidRPr="002262C6">
        <w:rPr>
          <w:rFonts w:ascii="Times New Roman" w:hAnsi="Times New Roman" w:cs="Times New Roman"/>
          <w:sz w:val="28"/>
          <w:szCs w:val="28"/>
        </w:rPr>
        <w:t xml:space="preserve"> «Волшебное слово»);</w:t>
      </w:r>
    </w:p>
    <w:p w:rsidR="002262C6" w:rsidRDefault="00317EC4" w:rsidP="002262C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«Как дети могут заботиться о взрослых» (по стихотворению Е. Благининой «Мама» и др.);</w:t>
      </w:r>
    </w:p>
    <w:p w:rsidR="002262C6" w:rsidRDefault="00317EC4" w:rsidP="002262C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«Вместе тесно, а врозь скучно» (по стихотворению А. Кузнецова «Подружки»);</w:t>
      </w:r>
    </w:p>
    <w:p w:rsidR="002262C6" w:rsidRDefault="00317EC4" w:rsidP="002262C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2C6">
        <w:rPr>
          <w:rFonts w:ascii="Times New Roman" w:hAnsi="Times New Roman" w:cs="Times New Roman"/>
          <w:sz w:val="28"/>
          <w:szCs w:val="28"/>
        </w:rPr>
        <w:t xml:space="preserve">«Глупые ссорятся, а умные договариваются» (по отрывку из повести </w:t>
      </w:r>
      <w:proofErr w:type="spellStart"/>
      <w:r w:rsidRPr="002262C6">
        <w:rPr>
          <w:rFonts w:ascii="Times New Roman" w:hAnsi="Times New Roman" w:cs="Times New Roman"/>
          <w:sz w:val="28"/>
          <w:szCs w:val="28"/>
        </w:rPr>
        <w:t>А.Гайдара</w:t>
      </w:r>
      <w:proofErr w:type="spellEnd"/>
      <w:r w:rsidRPr="002262C6">
        <w:rPr>
          <w:rFonts w:ascii="Times New Roman" w:hAnsi="Times New Roman" w:cs="Times New Roman"/>
          <w:sz w:val="28"/>
          <w:szCs w:val="28"/>
        </w:rPr>
        <w:t xml:space="preserve"> «Чук и Гек»);</w:t>
      </w:r>
      <w:proofErr w:type="gramEnd"/>
    </w:p>
    <w:p w:rsidR="002262C6" w:rsidRDefault="00317EC4" w:rsidP="002262C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«Урок дружбы» ( по рассказу «Урок дружбы» </w:t>
      </w:r>
      <w:proofErr w:type="spellStart"/>
      <w:r w:rsidRPr="002262C6">
        <w:rPr>
          <w:rFonts w:ascii="Times New Roman" w:hAnsi="Times New Roman" w:cs="Times New Roman"/>
          <w:sz w:val="28"/>
          <w:szCs w:val="28"/>
        </w:rPr>
        <w:t>М.Пляцковского</w:t>
      </w:r>
      <w:proofErr w:type="spellEnd"/>
      <w:r w:rsidRPr="002262C6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2262C6">
        <w:rPr>
          <w:rFonts w:ascii="Times New Roman" w:hAnsi="Times New Roman" w:cs="Times New Roman"/>
          <w:sz w:val="28"/>
          <w:szCs w:val="28"/>
        </w:rPr>
        <w:t>;«</w:t>
      </w:r>
      <w:proofErr w:type="gramEnd"/>
      <w:r w:rsidRPr="002262C6">
        <w:rPr>
          <w:rFonts w:ascii="Times New Roman" w:hAnsi="Times New Roman" w:cs="Times New Roman"/>
          <w:sz w:val="28"/>
          <w:szCs w:val="28"/>
        </w:rPr>
        <w:t xml:space="preserve">Зайчик, который всем помогал» (по сказке </w:t>
      </w:r>
      <w:proofErr w:type="spellStart"/>
      <w:r w:rsidRPr="002262C6">
        <w:rPr>
          <w:rFonts w:ascii="Times New Roman" w:hAnsi="Times New Roman" w:cs="Times New Roman"/>
          <w:sz w:val="28"/>
          <w:szCs w:val="28"/>
        </w:rPr>
        <w:t>Е.Бехлерова</w:t>
      </w:r>
      <w:proofErr w:type="spellEnd"/>
      <w:r w:rsidRPr="002262C6">
        <w:rPr>
          <w:rFonts w:ascii="Times New Roman" w:hAnsi="Times New Roman" w:cs="Times New Roman"/>
          <w:sz w:val="28"/>
          <w:szCs w:val="28"/>
        </w:rPr>
        <w:t xml:space="preserve"> «Капустный лист»);</w:t>
      </w:r>
    </w:p>
    <w:p w:rsidR="002262C6" w:rsidRDefault="00317EC4" w:rsidP="00317EC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«Добрые дела» (по рассказу </w:t>
      </w:r>
      <w:proofErr w:type="spellStart"/>
      <w:r w:rsidRPr="002262C6">
        <w:rPr>
          <w:rFonts w:ascii="Times New Roman" w:hAnsi="Times New Roman" w:cs="Times New Roman"/>
          <w:sz w:val="28"/>
          <w:szCs w:val="28"/>
        </w:rPr>
        <w:t>З.Ежиковой</w:t>
      </w:r>
      <w:proofErr w:type="spellEnd"/>
      <w:r w:rsidRPr="002262C6">
        <w:rPr>
          <w:rFonts w:ascii="Times New Roman" w:hAnsi="Times New Roman" w:cs="Times New Roman"/>
          <w:sz w:val="28"/>
          <w:szCs w:val="28"/>
        </w:rPr>
        <w:t xml:space="preserve"> «Крот и его друзья») и др. Дополнительная литература</w:t>
      </w:r>
    </w:p>
    <w:p w:rsidR="002262C6" w:rsidRDefault="00317EC4" w:rsidP="00317EC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Н. Найденова «Мы всему научимся»;</w:t>
      </w:r>
    </w:p>
    <w:p w:rsidR="002262C6" w:rsidRDefault="00317EC4" w:rsidP="00317EC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62C6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Pr="002262C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262C6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2262C6">
        <w:rPr>
          <w:rFonts w:ascii="Times New Roman" w:hAnsi="Times New Roman" w:cs="Times New Roman"/>
          <w:sz w:val="28"/>
          <w:szCs w:val="28"/>
        </w:rPr>
        <w:t xml:space="preserve"> вы вежливы»;</w:t>
      </w:r>
    </w:p>
    <w:p w:rsidR="002262C6" w:rsidRDefault="00317EC4" w:rsidP="00317EC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Эскимосская сказка «Как лисичка бычка обидела»;</w:t>
      </w:r>
    </w:p>
    <w:p w:rsidR="002262C6" w:rsidRDefault="00317EC4" w:rsidP="00317EC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2262C6"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 w:rsidRPr="002262C6">
        <w:rPr>
          <w:rFonts w:ascii="Times New Roman" w:hAnsi="Times New Roman" w:cs="Times New Roman"/>
          <w:sz w:val="28"/>
          <w:szCs w:val="28"/>
        </w:rPr>
        <w:t xml:space="preserve"> «Сказки с подробностями» (глава последняя);</w:t>
      </w:r>
    </w:p>
    <w:p w:rsidR="002262C6" w:rsidRDefault="00317EC4" w:rsidP="00317EC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62C6">
        <w:rPr>
          <w:rFonts w:ascii="Times New Roman" w:hAnsi="Times New Roman" w:cs="Times New Roman"/>
          <w:sz w:val="28"/>
          <w:szCs w:val="28"/>
        </w:rPr>
        <w:t>Н.Юсупова</w:t>
      </w:r>
      <w:proofErr w:type="spellEnd"/>
      <w:r w:rsidRPr="002262C6">
        <w:rPr>
          <w:rFonts w:ascii="Times New Roman" w:hAnsi="Times New Roman" w:cs="Times New Roman"/>
          <w:sz w:val="28"/>
          <w:szCs w:val="28"/>
        </w:rPr>
        <w:t xml:space="preserve"> «Простите»;</w:t>
      </w:r>
    </w:p>
    <w:p w:rsidR="002262C6" w:rsidRDefault="00317EC4" w:rsidP="00317EC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А. Толстой «Золотой ключик или Приключения Буратино»;</w:t>
      </w:r>
    </w:p>
    <w:p w:rsidR="002262C6" w:rsidRDefault="00317EC4" w:rsidP="00317EC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С. Михалков «Все сумею сделать»;</w:t>
      </w:r>
    </w:p>
    <w:p w:rsidR="002262C6" w:rsidRDefault="00317EC4" w:rsidP="00317EC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2262C6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2262C6">
        <w:rPr>
          <w:rFonts w:ascii="Times New Roman" w:hAnsi="Times New Roman" w:cs="Times New Roman"/>
          <w:sz w:val="28"/>
          <w:szCs w:val="28"/>
        </w:rPr>
        <w:t xml:space="preserve"> «Петя </w:t>
      </w:r>
      <w:proofErr w:type="spellStart"/>
      <w:r w:rsidRPr="002262C6">
        <w:rPr>
          <w:rFonts w:ascii="Times New Roman" w:hAnsi="Times New Roman" w:cs="Times New Roman"/>
          <w:sz w:val="28"/>
          <w:szCs w:val="28"/>
        </w:rPr>
        <w:t>мечтает»</w:t>
      </w:r>
      <w:proofErr w:type="spellEnd"/>
    </w:p>
    <w:p w:rsidR="002262C6" w:rsidRDefault="00317EC4" w:rsidP="00317EC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62C6">
        <w:rPr>
          <w:rFonts w:ascii="Times New Roman" w:hAnsi="Times New Roman" w:cs="Times New Roman"/>
          <w:sz w:val="28"/>
          <w:szCs w:val="28"/>
        </w:rPr>
        <w:t>Э.Успенский</w:t>
      </w:r>
      <w:proofErr w:type="spellEnd"/>
      <w:r w:rsidRPr="002262C6">
        <w:rPr>
          <w:rFonts w:ascii="Times New Roman" w:hAnsi="Times New Roman" w:cs="Times New Roman"/>
          <w:sz w:val="28"/>
          <w:szCs w:val="28"/>
        </w:rPr>
        <w:t xml:space="preserve"> «Если бы я был девчонкой»;</w:t>
      </w:r>
    </w:p>
    <w:p w:rsidR="00317EC4" w:rsidRPr="002262C6" w:rsidRDefault="00317EC4" w:rsidP="00317EC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В. Викторова «Цветок» и др.</w:t>
      </w:r>
    </w:p>
    <w:p w:rsidR="00CB3B54" w:rsidRDefault="00CB3B54" w:rsidP="00317EC4">
      <w:pPr>
        <w:spacing w:after="0"/>
        <w:contextualSpacing/>
        <w:jc w:val="both"/>
      </w:pPr>
    </w:p>
    <w:sectPr w:rsidR="00CB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1F9"/>
    <w:multiLevelType w:val="hybridMultilevel"/>
    <w:tmpl w:val="55EE0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92CD0"/>
    <w:multiLevelType w:val="hybridMultilevel"/>
    <w:tmpl w:val="42123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11F31"/>
    <w:multiLevelType w:val="hybridMultilevel"/>
    <w:tmpl w:val="909E6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522F1"/>
    <w:multiLevelType w:val="hybridMultilevel"/>
    <w:tmpl w:val="58C0193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5F9F3014"/>
    <w:multiLevelType w:val="hybridMultilevel"/>
    <w:tmpl w:val="7068E9CE"/>
    <w:lvl w:ilvl="0" w:tplc="0419000F">
      <w:start w:val="1"/>
      <w:numFmt w:val="decimal"/>
      <w:lvlText w:val="%1.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6B0D132E"/>
    <w:multiLevelType w:val="multilevel"/>
    <w:tmpl w:val="1FBC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C4"/>
    <w:rsid w:val="002262C6"/>
    <w:rsid w:val="00317EC4"/>
    <w:rsid w:val="00CB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EC4"/>
    <w:rPr>
      <w:b/>
      <w:bCs/>
    </w:rPr>
  </w:style>
  <w:style w:type="paragraph" w:styleId="a5">
    <w:name w:val="List Paragraph"/>
    <w:basedOn w:val="a"/>
    <w:uiPriority w:val="34"/>
    <w:qFormat/>
    <w:rsid w:val="00317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EC4"/>
    <w:rPr>
      <w:b/>
      <w:bCs/>
    </w:rPr>
  </w:style>
  <w:style w:type="paragraph" w:styleId="a5">
    <w:name w:val="List Paragraph"/>
    <w:basedOn w:val="a"/>
    <w:uiPriority w:val="34"/>
    <w:qFormat/>
    <w:rsid w:val="00317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2021-10-22T10:37:00Z</dcterms:created>
  <dcterms:modified xsi:type="dcterms:W3CDTF">2021-10-22T10:52:00Z</dcterms:modified>
</cp:coreProperties>
</file>